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2DB" w:rsidRDefault="00803655" w:rsidP="0037661D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D502DB" w:rsidRDefault="00D502DB">
      <w:pPr>
        <w:spacing w:line="590" w:lineRule="exact"/>
        <w:jc w:val="center"/>
        <w:rPr>
          <w:rFonts w:eastAsia="黑体"/>
          <w:sz w:val="32"/>
          <w:szCs w:val="32"/>
        </w:rPr>
      </w:pPr>
    </w:p>
    <w:p w:rsidR="00D502DB" w:rsidRDefault="00803655">
      <w:pPr>
        <w:spacing w:line="68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丹七片中异性有机物检查项补充检验方法</w:t>
      </w:r>
    </w:p>
    <w:p w:rsidR="00D502DB" w:rsidRDefault="00803655">
      <w:pPr>
        <w:spacing w:line="560" w:lineRule="exact"/>
        <w:jc w:val="center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（</w:t>
      </w:r>
      <w:r>
        <w:rPr>
          <w:rFonts w:eastAsia="仿宋_GB2312"/>
          <w:bCs/>
          <w:spacing w:val="-12"/>
          <w:sz w:val="32"/>
          <w:szCs w:val="32"/>
        </w:rPr>
        <w:t>BJY 202</w:t>
      </w:r>
      <w:r>
        <w:rPr>
          <w:rFonts w:eastAsia="仿宋_GB2312"/>
          <w:bCs/>
          <w:spacing w:val="-12"/>
          <w:sz w:val="32"/>
          <w:szCs w:val="32"/>
          <w:lang w:val="en"/>
        </w:rPr>
        <w:t>3</w:t>
      </w:r>
      <w:r>
        <w:rPr>
          <w:rFonts w:eastAsia="仿宋_GB2312"/>
          <w:bCs/>
          <w:spacing w:val="-12"/>
          <w:sz w:val="32"/>
          <w:szCs w:val="32"/>
        </w:rPr>
        <w:t>01</w:t>
      </w:r>
      <w:r>
        <w:rPr>
          <w:rFonts w:eastAsia="仿宋_GB2312"/>
          <w:bCs/>
          <w:sz w:val="32"/>
          <w:szCs w:val="32"/>
        </w:rPr>
        <w:t>）</w:t>
      </w:r>
    </w:p>
    <w:p w:rsidR="00D502DB" w:rsidRDefault="00D502DB">
      <w:pPr>
        <w:spacing w:line="560" w:lineRule="exact"/>
        <w:jc w:val="center"/>
        <w:rPr>
          <w:rFonts w:eastAsia="仿宋_GB2312"/>
          <w:b/>
          <w:sz w:val="32"/>
          <w:szCs w:val="32"/>
        </w:rPr>
      </w:pPr>
    </w:p>
    <w:p w:rsidR="00D502DB" w:rsidRDefault="00803655">
      <w:pPr>
        <w:spacing w:line="56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【检查】异性有机物</w:t>
      </w:r>
      <w:r>
        <w:rPr>
          <w:rFonts w:eastAsia="仿宋_GB2312"/>
          <w:b/>
          <w:bCs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本品为部分浸膏片，除三七显微特征外，不得检出其他植物组织。</w:t>
      </w:r>
    </w:p>
    <w:p w:rsidR="00D502DB" w:rsidRDefault="00803655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取本品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片，除去包衣，研细，称取细粉</w:t>
      </w:r>
      <w:r>
        <w:rPr>
          <w:rFonts w:eastAsia="仿宋_GB2312"/>
          <w:sz w:val="32"/>
          <w:szCs w:val="32"/>
        </w:rPr>
        <w:t>0.1g</w:t>
      </w:r>
      <w:r>
        <w:rPr>
          <w:rFonts w:eastAsia="仿宋_GB2312"/>
          <w:sz w:val="32"/>
          <w:szCs w:val="32"/>
        </w:rPr>
        <w:t>，加水</w:t>
      </w:r>
      <w:r>
        <w:rPr>
          <w:rFonts w:eastAsia="仿宋_GB2312"/>
          <w:sz w:val="32"/>
          <w:szCs w:val="32"/>
        </w:rPr>
        <w:t>10ml</w:t>
      </w:r>
      <w:r>
        <w:rPr>
          <w:rFonts w:eastAsia="仿宋_GB2312"/>
          <w:sz w:val="32"/>
          <w:szCs w:val="32"/>
        </w:rPr>
        <w:t>使溶解，离心，弃去上清液，沉淀加水</w:t>
      </w:r>
      <w:r>
        <w:rPr>
          <w:rFonts w:eastAsia="仿宋_GB2312"/>
          <w:sz w:val="32"/>
          <w:szCs w:val="32"/>
        </w:rPr>
        <w:t>2ml</w:t>
      </w:r>
      <w:r>
        <w:rPr>
          <w:rFonts w:eastAsia="仿宋_GB2312"/>
          <w:sz w:val="32"/>
          <w:szCs w:val="32"/>
        </w:rPr>
        <w:t>使混悬，吸取混悬液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滴，置于载玻片上，加水合氯醛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滴，加热透化，置显微镜</w:t>
      </w:r>
      <w:r>
        <w:rPr>
          <w:rFonts w:eastAsia="仿宋_GB2312"/>
          <w:sz w:val="32"/>
          <w:szCs w:val="32"/>
        </w:rPr>
        <w:t>100</w:t>
      </w:r>
      <w:r>
        <w:rPr>
          <w:rFonts w:eastAsia="仿宋_GB2312"/>
          <w:sz w:val="32"/>
          <w:szCs w:val="32"/>
        </w:rPr>
        <w:t>倍下，按下图选取</w:t>
      </w:r>
      <w:r>
        <w:rPr>
          <w:rFonts w:eastAsia="仿宋_GB2312"/>
          <w:sz w:val="32"/>
          <w:szCs w:val="32"/>
        </w:rPr>
        <w:t>9</w:t>
      </w:r>
      <w:r>
        <w:rPr>
          <w:rFonts w:eastAsia="仿宋_GB2312"/>
          <w:sz w:val="32"/>
          <w:szCs w:val="32"/>
        </w:rPr>
        <w:t>个检查点检视，视野中除三七的植物组织特征外，不得检出其它植物组织。</w:t>
      </w:r>
    </w:p>
    <w:p w:rsidR="00D502DB" w:rsidRDefault="00803655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如仅有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个检查点视野中检出除三七显微特征外的其他植物组织，应依法制片复试，复试不得检出。</w:t>
      </w:r>
    </w:p>
    <w:p w:rsidR="00D502DB" w:rsidRDefault="0037661D">
      <w:pPr>
        <w:spacing w:line="560" w:lineRule="exact"/>
        <w:ind w:firstLineChars="200" w:firstLine="640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noProof/>
          <w:kern w:val="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2230755</wp:posOffset>
            </wp:positionH>
            <wp:positionV relativeFrom="paragraph">
              <wp:posOffset>96520</wp:posOffset>
            </wp:positionV>
            <wp:extent cx="11430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40" y="21240"/>
                <wp:lineTo x="21240" y="0"/>
                <wp:lineTo x="0" y="0"/>
              </wp:wrapPolygon>
            </wp:wrapTight>
            <wp:docPr id="63" name="图片 6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3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02DB" w:rsidRDefault="00D502DB">
      <w:pPr>
        <w:spacing w:line="560" w:lineRule="exact"/>
        <w:ind w:firstLineChars="200" w:firstLine="643"/>
        <w:rPr>
          <w:rFonts w:eastAsia="仿宋_GB2312"/>
          <w:b/>
          <w:bCs/>
          <w:sz w:val="32"/>
          <w:szCs w:val="32"/>
        </w:rPr>
      </w:pPr>
    </w:p>
    <w:p w:rsidR="00D502DB" w:rsidRDefault="00D502DB">
      <w:pPr>
        <w:spacing w:line="560" w:lineRule="exact"/>
        <w:ind w:firstLineChars="200" w:firstLine="643"/>
        <w:rPr>
          <w:rFonts w:eastAsia="仿宋_GB2312"/>
          <w:b/>
          <w:bCs/>
          <w:sz w:val="32"/>
          <w:szCs w:val="32"/>
        </w:rPr>
      </w:pPr>
    </w:p>
    <w:p w:rsidR="00D502DB" w:rsidRDefault="00D502DB">
      <w:pPr>
        <w:spacing w:line="560" w:lineRule="exact"/>
        <w:rPr>
          <w:rFonts w:eastAsia="仿宋_GB2312"/>
          <w:sz w:val="32"/>
          <w:szCs w:val="32"/>
        </w:rPr>
      </w:pPr>
    </w:p>
    <w:p w:rsidR="00D502DB" w:rsidRDefault="00803655">
      <w:pPr>
        <w:spacing w:line="560" w:lineRule="exact"/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/>
          <w:sz w:val="32"/>
          <w:szCs w:val="32"/>
        </w:rPr>
        <w:t>盖玻片上检查点示意图</w:t>
      </w:r>
      <w:r>
        <w:rPr>
          <w:rFonts w:eastAsia="仿宋_GB2312"/>
          <w:sz w:val="32"/>
          <w:szCs w:val="32"/>
        </w:rPr>
        <w:t xml:space="preserve"> </w:t>
      </w:r>
    </w:p>
    <w:p w:rsidR="00D502DB" w:rsidRDefault="00803655">
      <w:pPr>
        <w:tabs>
          <w:tab w:val="left" w:pos="1260"/>
          <w:tab w:val="left" w:pos="2220"/>
          <w:tab w:val="left" w:pos="2320"/>
        </w:tabs>
        <w:spacing w:line="560" w:lineRule="exact"/>
        <w:ind w:leftChars="302" w:left="2157" w:hangingChars="474" w:hanging="1523"/>
        <w:rPr>
          <w:rFonts w:eastAsia="仿宋_GB2312"/>
          <w:bCs/>
          <w:sz w:val="32"/>
          <w:szCs w:val="32"/>
        </w:rPr>
      </w:pPr>
      <w:r>
        <w:rPr>
          <w:rFonts w:eastAsia="仿宋_GB2312"/>
          <w:b/>
          <w:sz w:val="32"/>
          <w:szCs w:val="32"/>
        </w:rPr>
        <w:t>起草单位：</w:t>
      </w:r>
      <w:r>
        <w:rPr>
          <w:rFonts w:eastAsia="仿宋_GB2312"/>
          <w:bCs/>
          <w:sz w:val="32"/>
          <w:szCs w:val="32"/>
        </w:rPr>
        <w:t>柳州市质量检验检测研究中心（柳州市食品药品检验检测中心）</w:t>
      </w:r>
    </w:p>
    <w:p w:rsidR="00D502DB" w:rsidRDefault="00803655">
      <w:pPr>
        <w:spacing w:line="560" w:lineRule="exact"/>
        <w:ind w:firstLineChars="200" w:firstLine="643"/>
        <w:rPr>
          <w:rFonts w:eastAsia="仿宋_GB2312"/>
          <w:bCs/>
          <w:sz w:val="32"/>
          <w:szCs w:val="32"/>
        </w:rPr>
      </w:pPr>
      <w:r>
        <w:rPr>
          <w:rFonts w:eastAsia="仿宋_GB2312"/>
          <w:b/>
          <w:sz w:val="32"/>
          <w:szCs w:val="32"/>
        </w:rPr>
        <w:t>复核单位：</w:t>
      </w:r>
      <w:r>
        <w:rPr>
          <w:rFonts w:eastAsia="仿宋_GB2312"/>
          <w:bCs/>
          <w:sz w:val="32"/>
          <w:szCs w:val="32"/>
        </w:rPr>
        <w:t>湖南省药品检验检测研究院</w:t>
      </w:r>
    </w:p>
    <w:p w:rsidR="00803655" w:rsidRDefault="00803655" w:rsidP="002C3465">
      <w:pPr>
        <w:widowControl/>
        <w:spacing w:line="500" w:lineRule="exact"/>
        <w:ind w:firstLineChars="700" w:firstLine="2240"/>
        <w:jc w:val="left"/>
        <w:rPr>
          <w:rFonts w:ascii="仿宋_GB2312" w:eastAsia="仿宋_GB2312" w:hAnsi="仿宋" w:hint="eastAsia"/>
          <w:sz w:val="28"/>
          <w:szCs w:val="28"/>
        </w:rPr>
      </w:pPr>
      <w:r>
        <w:rPr>
          <w:rFonts w:eastAsia="仿宋_GB2312" w:hint="eastAsia"/>
          <w:bCs/>
          <w:sz w:val="32"/>
          <w:szCs w:val="32"/>
        </w:rPr>
        <w:t>北京市药品检验研究院</w:t>
      </w:r>
      <w:bookmarkStart w:id="0" w:name="_GoBack"/>
      <w:bookmarkEnd w:id="0"/>
    </w:p>
    <w:sectPr w:rsidR="00803655">
      <w:footerReference w:type="default" r:id="rId7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FFA" w:rsidRDefault="00266FFA">
      <w:r>
        <w:separator/>
      </w:r>
    </w:p>
  </w:endnote>
  <w:endnote w:type="continuationSeparator" w:id="0">
    <w:p w:rsidR="00266FFA" w:rsidRDefault="0026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2DB" w:rsidRDefault="0037661D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635" t="0" r="1905" b="0"/>
              <wp:wrapNone/>
              <wp:docPr id="1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02DB" w:rsidRDefault="00803655">
                          <w:pPr>
                            <w:pStyle w:val="a6"/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C3465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25.85pt;margin-top:0;width:77.05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" filled="f" stroked="f">
              <v:textbox style="mso-fit-shape-to-text:t" inset="0,0,0,0">
                <w:txbxContent>
                  <w:p w:rsidR="00D502DB" w:rsidRDefault="00803655">
                    <w:pPr>
                      <w:pStyle w:val="a6"/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2C3465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FFA" w:rsidRDefault="00266FFA">
      <w:r>
        <w:separator/>
      </w:r>
    </w:p>
  </w:footnote>
  <w:footnote w:type="continuationSeparator" w:id="0">
    <w:p w:rsidR="00266FFA" w:rsidRDefault="00266F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VhMzZlZmQ5ODZmYThhMWY3MjFiZWI4OGE3NjBkMGUifQ=="/>
  </w:docVars>
  <w:rsids>
    <w:rsidRoot w:val="00FA60C8"/>
    <w:rsid w:val="9F5F822A"/>
    <w:rsid w:val="B5E9C4D6"/>
    <w:rsid w:val="B6B733B4"/>
    <w:rsid w:val="BFDD0C56"/>
    <w:rsid w:val="BFDFB4EF"/>
    <w:rsid w:val="BFE485FD"/>
    <w:rsid w:val="C7FD4E97"/>
    <w:rsid w:val="CF7E5617"/>
    <w:rsid w:val="D7F35BC8"/>
    <w:rsid w:val="DFE632D5"/>
    <w:rsid w:val="DFFAC55F"/>
    <w:rsid w:val="ECDF5795"/>
    <w:rsid w:val="EEEAFFED"/>
    <w:rsid w:val="EFD702A3"/>
    <w:rsid w:val="F47F0EFD"/>
    <w:rsid w:val="F6F47F5D"/>
    <w:rsid w:val="F7DD2131"/>
    <w:rsid w:val="FA7BFE64"/>
    <w:rsid w:val="FBFBF546"/>
    <w:rsid w:val="FDDFD7FE"/>
    <w:rsid w:val="FDEE7C41"/>
    <w:rsid w:val="FDFC7E7E"/>
    <w:rsid w:val="FDFED03F"/>
    <w:rsid w:val="FEED9227"/>
    <w:rsid w:val="FF574E32"/>
    <w:rsid w:val="FF7666E8"/>
    <w:rsid w:val="FFF16CF0"/>
    <w:rsid w:val="FFF7F1E8"/>
    <w:rsid w:val="00016D27"/>
    <w:rsid w:val="00016E93"/>
    <w:rsid w:val="00051450"/>
    <w:rsid w:val="00071507"/>
    <w:rsid w:val="000A2989"/>
    <w:rsid w:val="000E0170"/>
    <w:rsid w:val="00101F08"/>
    <w:rsid w:val="001272DF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66FFA"/>
    <w:rsid w:val="00277D15"/>
    <w:rsid w:val="002A510C"/>
    <w:rsid w:val="002A7F53"/>
    <w:rsid w:val="002C3465"/>
    <w:rsid w:val="002F2CC3"/>
    <w:rsid w:val="00323910"/>
    <w:rsid w:val="003330A7"/>
    <w:rsid w:val="0035031B"/>
    <w:rsid w:val="00351116"/>
    <w:rsid w:val="00352FFE"/>
    <w:rsid w:val="0036326B"/>
    <w:rsid w:val="0037661D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843CD"/>
    <w:rsid w:val="007B409A"/>
    <w:rsid w:val="007C72C1"/>
    <w:rsid w:val="007E3EB2"/>
    <w:rsid w:val="007F6C62"/>
    <w:rsid w:val="00802B33"/>
    <w:rsid w:val="00803655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02DB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443E"/>
    <w:rsid w:val="00FD754D"/>
    <w:rsid w:val="0B7546FD"/>
    <w:rsid w:val="0BEC7EA0"/>
    <w:rsid w:val="0F9E0E77"/>
    <w:rsid w:val="175605FA"/>
    <w:rsid w:val="1EF66F76"/>
    <w:rsid w:val="1FFF4C8A"/>
    <w:rsid w:val="21FAAB67"/>
    <w:rsid w:val="2A8D465A"/>
    <w:rsid w:val="2DDFB254"/>
    <w:rsid w:val="303501F2"/>
    <w:rsid w:val="3BD79142"/>
    <w:rsid w:val="3D1FDAA9"/>
    <w:rsid w:val="3EFBB74A"/>
    <w:rsid w:val="43E2636A"/>
    <w:rsid w:val="4C1A048F"/>
    <w:rsid w:val="56E77ECB"/>
    <w:rsid w:val="591D3208"/>
    <w:rsid w:val="5D1A18DA"/>
    <w:rsid w:val="5F297A5F"/>
    <w:rsid w:val="5FFFE77A"/>
    <w:rsid w:val="63E446CD"/>
    <w:rsid w:val="672FC525"/>
    <w:rsid w:val="6C5F1D95"/>
    <w:rsid w:val="77EFE1A2"/>
    <w:rsid w:val="77F81C10"/>
    <w:rsid w:val="7AA9B494"/>
    <w:rsid w:val="7D67BE1E"/>
    <w:rsid w:val="7D9F9B13"/>
    <w:rsid w:val="7DBFC873"/>
    <w:rsid w:val="7ECB4F66"/>
    <w:rsid w:val="7ED62E8A"/>
    <w:rsid w:val="7EE7AFCA"/>
    <w:rsid w:val="7FD79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AC9998A-A792-4AB3-8207-B9AFF2C77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6"/>
    <w:uiPriority w:val="99"/>
    <w:rPr>
      <w:kern w:val="2"/>
      <w:sz w:val="18"/>
      <w:szCs w:val="18"/>
    </w:rPr>
  </w:style>
  <w:style w:type="paragraph" w:styleId="a7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uiPriority w:val="99"/>
    <w:rPr>
      <w:kern w:val="2"/>
      <w:sz w:val="18"/>
      <w:szCs w:val="18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</w:style>
  <w:style w:type="paragraph" w:customStyle="1" w:styleId="aa">
    <w:name w:val="段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285</Characters>
  <Application>Microsoft Office Word</Application>
  <DocSecurity>0</DocSecurity>
  <Lines>2</Lines>
  <Paragraphs>1</Paragraphs>
  <ScaleCrop>false</ScaleCrop>
  <Company>Xtzj.Com</Company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4</cp:revision>
  <cp:lastPrinted>2023-05-20T17:55:00Z</cp:lastPrinted>
  <dcterms:created xsi:type="dcterms:W3CDTF">2023-05-23T02:02:00Z</dcterms:created>
  <dcterms:modified xsi:type="dcterms:W3CDTF">2023-05-23T02:04:00Z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F5DA68EFF1BF447BABB122A812198A2D</vt:lpwstr>
  </property>
</Properties>
</file>