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6471A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:rsidR="00000000" w:rsidRDefault="0096471A">
      <w:pPr>
        <w:spacing w:line="560" w:lineRule="exact"/>
        <w:jc w:val="center"/>
        <w:rPr>
          <w:rFonts w:eastAsia="仿宋_GB2312"/>
          <w:sz w:val="32"/>
          <w:szCs w:val="32"/>
        </w:rPr>
      </w:pPr>
    </w:p>
    <w:p w:rsidR="00000000" w:rsidRDefault="0096471A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202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val="en" w:bidi="ar"/>
        </w:rPr>
        <w:t>3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年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val="en" w:bidi="ar"/>
        </w:rPr>
        <w:t>12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月批准注册医疗器械产品目录</w:t>
      </w:r>
    </w:p>
    <w:p w:rsidR="00000000" w:rsidRDefault="0096471A">
      <w:pPr>
        <w:spacing w:line="560" w:lineRule="exact"/>
        <w:jc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</w:p>
    <w:tbl>
      <w:tblPr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9"/>
        <w:gridCol w:w="3084"/>
        <w:gridCol w:w="3360"/>
        <w:gridCol w:w="1629"/>
      </w:tblGrid>
      <w:tr w:rsidR="00000000">
        <w:trPr>
          <w:cantSplit/>
          <w:trHeight w:val="590"/>
          <w:tblHeader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bCs/>
                <w:sz w:val="22"/>
                <w:szCs w:val="22"/>
              </w:rPr>
            </w:pPr>
            <w:r>
              <w:rPr>
                <w:rFonts w:eastAsia="黑体"/>
                <w:bCs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bCs/>
                <w:sz w:val="22"/>
                <w:szCs w:val="22"/>
              </w:rPr>
            </w:pPr>
            <w:r>
              <w:rPr>
                <w:rFonts w:eastAsia="黑体"/>
                <w:bCs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bCs/>
                <w:sz w:val="22"/>
                <w:szCs w:val="22"/>
              </w:rPr>
            </w:pPr>
            <w:r>
              <w:rPr>
                <w:rFonts w:eastAsia="黑体"/>
                <w:bCs/>
                <w:kern w:val="0"/>
                <w:sz w:val="22"/>
                <w:szCs w:val="22"/>
                <w:lang w:bidi="ar"/>
              </w:rPr>
              <w:t>注册人名称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黑体"/>
                <w:bCs/>
                <w:sz w:val="22"/>
                <w:szCs w:val="22"/>
              </w:rPr>
            </w:pPr>
            <w:r>
              <w:rPr>
                <w:rFonts w:eastAsia="黑体"/>
                <w:bCs/>
                <w:kern w:val="0"/>
                <w:sz w:val="22"/>
                <w:szCs w:val="22"/>
                <w:lang w:bidi="ar"/>
              </w:rPr>
              <w:t>注册证编号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8"/>
                <w:szCs w:val="28"/>
                <w:lang w:bidi="ar"/>
              </w:rPr>
              <w:t>境内第三类医疗器械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kern w:val="0"/>
                <w:sz w:val="20"/>
                <w:szCs w:val="20"/>
                <w:lang w:bidi="ar"/>
              </w:rPr>
              <w:t>冷冻消融设备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kern w:val="0"/>
                <w:sz w:val="20"/>
                <w:szCs w:val="20"/>
                <w:lang w:bidi="ar"/>
              </w:rPr>
              <w:t>康沣生物科技（上海）股份有限公司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kern w:val="0"/>
                <w:sz w:val="20"/>
                <w:szCs w:val="20"/>
                <w:lang w:bidi="ar"/>
              </w:rPr>
              <w:t>20233011815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球囊型冷冻消融导管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康沣生物科技（上海）股份有限公司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20233011816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总前列腺特异性抗原测定试剂盒（化学发光免疫分析法）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广州万孚生物技术股份有限公司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20233401817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乙型肝炎病毒表面抗体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测定试剂盒（时间分辨荧光免疫法）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广州市丰华生物工程有限公司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20233401818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乙型肝炎病毒核心抗体检测试剂盒（化学发光免疫分析法）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美康生物科技股份有限公司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20233401819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血小板抗体检测试剂盒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（固相凝集法）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宝锐生物科技泰州有限公司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20233401820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丙型肝炎病毒抗体检测试剂盒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深圳市新产业生物医学工程股份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20233401821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乙型肝炎病毒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抗原测定试剂盒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（时间分辨荧光免疫法）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广州市丰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华生物工程有限公司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20233401822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人乳头状瘤病毒（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HPV16/18+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16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型）核酸检测试剂盒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（杂交捕获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杭州百殷生物科技有限公司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20233401823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人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CYP2C19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基因检测试剂盒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荧光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熔解曲线法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广州凯普医药科技有限公司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20233401824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甲胎蛋白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AFP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磁微粒化学发光法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四川携光生物技术有限公司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20233401825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Nd:YAG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倍频激光治疗设备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威海威高激光医疗设备股份有限公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20233011826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超声软组织手术设备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深圳臣诺医疗器械有限公司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20233011827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肺炎支原体核酸检测试剂盒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荧光探针法）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绍兴迅敏康生物科技有限公司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20233401828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游离前列腺特异性抗原（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f-PSA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检测试剂盒（磁微粒化学发光法）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四川携光生物技术有限公司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20233401829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21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18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13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和性染色体非整倍体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（荧光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毛细管电泳法）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上海晶准生物医药有限公司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202334018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一次性使用超声软组织手术刀头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强生（苏州）医疗器材有限公司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20233011831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一次性使用内窥镜用电凝钳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武汉米隽医疗器械有限公司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20233011832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全自动核酸分析系统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深圳市呈晖医疗科技有限公司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20233221833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一次性使用电圈套器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成都安捷畅医疗科技有限公司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20233011834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超声探头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汕头市超声仪器研究所股份有限公司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20233061835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肺结节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CT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图像辅助检测软件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杭州健培科技有限公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20233211836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一次性使用热活检钳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江苏康进医疗器材有限公司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20233011837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一次性使用血管内超声诊断导管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苏州博动戎影医疗科技有限公司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20233061838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25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一次性使用微波消融针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南京长城医疗设备有限公司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20233011839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血液透析设备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河南省驼人医疗科技有限公司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20233101840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一次性使用电圈套器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江苏真由美生物科技有限公司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20233011841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一次性使用压力监测射频消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融导管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强生（苏州）医疗器材有限公司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20233011842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注射泵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深圳迈瑞科技有限公司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20233141843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一次性使用高频切开刀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浙江创想医学科技有限公司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20233011844</w:t>
            </w:r>
          </w:p>
        </w:tc>
      </w:tr>
      <w:tr w:rsidR="00000000">
        <w:trPr>
          <w:cantSplit/>
          <w:trHeight w:val="664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正电子发射磁共振成像系统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通用电气医疗系统（天津）有限公司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20233061845</w:t>
            </w:r>
          </w:p>
        </w:tc>
      </w:tr>
      <w:tr w:rsidR="00000000">
        <w:trPr>
          <w:cantSplit/>
          <w:trHeight w:val="757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口腔颌面锥形束计算机体层摄影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有方（合肥）医疗科技有限公司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20233061846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一次性使用心内标测导管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康沣生物科技（上海）股份有限公司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233071847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医用血管造影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X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射线机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上海联影医疗科技股份有限公司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20233061848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X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射线计算机体层摄影设备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北京万东医疗科技股份有限公司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20233061849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植入式脑深部电刺激电极导线套件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苏州景昱医疗器械有限公司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20233121850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医用电子直线加速器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陕西华明普泰医疗设备有限公司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20233051851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肱骨髓内钉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山东威高海星医疗器械有限公司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20233131852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39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一次性使用钝末端注射针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苏长城医疗器械有限公司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20233141853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膝关节假体延长杆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天津正天医疗器械有限公司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20233131854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柔性金属丝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厦门中科兴医疗器械有限公司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20233131855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一次性使用连发钛夹施夹器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天臣国际医疗科技股份有限公司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20233021856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一次性使用约束型外周球囊扩张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苏州恒瑞宏远医疗科技有限公司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20233031857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一次性使用无菌防针刺注射针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江西三鑫医疗科技股份有限公司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858</w:t>
            </w:r>
          </w:p>
        </w:tc>
      </w:tr>
      <w:tr w:rsidR="00000000">
        <w:trPr>
          <w:cantSplit/>
          <w:trHeight w:val="646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血液透析浓缩液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青岛普瑞森医药科技有限公司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20233101859</w:t>
            </w:r>
          </w:p>
        </w:tc>
      </w:tr>
      <w:tr w:rsidR="00000000">
        <w:trPr>
          <w:cantSplit/>
          <w:trHeight w:val="646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预充式导管冲洗器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浙江康吉尔药业有限公司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20233141860</w:t>
            </w:r>
          </w:p>
        </w:tc>
      </w:tr>
      <w:tr w:rsidR="00000000">
        <w:trPr>
          <w:cantSplit/>
          <w:trHeight w:val="646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聚醚醚酮挤压螺钉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长春圣博玛生物材料有限公司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20233131861</w:t>
            </w:r>
          </w:p>
        </w:tc>
      </w:tr>
      <w:tr w:rsidR="00000000">
        <w:trPr>
          <w:cantSplit/>
          <w:trHeight w:val="646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髋关节假体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股骨柄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北京市春立正达医疗器械股份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20233131862</w:t>
            </w:r>
          </w:p>
        </w:tc>
      </w:tr>
      <w:tr w:rsidR="00000000">
        <w:trPr>
          <w:cantSplit/>
          <w:trHeight w:val="646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一次性使用无菌胰岛素注射器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宁波汉科医疗器械有限公司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20233141863</w:t>
            </w:r>
          </w:p>
        </w:tc>
      </w:tr>
      <w:tr w:rsidR="00000000">
        <w:trPr>
          <w:cantSplit/>
          <w:trHeight w:val="646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一次性使用无菌注射针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杭州美伊美生物科技有限公司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20233141864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聚醚醚酮胸骨固定带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西安康拓医疗技术股份有限公司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20233131865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一次性使用心脏停跳液灌注器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大连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JMS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医疗器具有限公司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20233101866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53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血液透析浓缩液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河北紫薇山制药有限责任公司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20233101867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可吸收胶原蛋白缝合线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福建吉特瑞生物科技有限公司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20233021868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一次性使用非吸收性结扎夹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常州市新能源吻合器总厂有限公司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20233021869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一次性使用无菌注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苏州碧丽雅生物科技有限公司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20233141870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一次性使用精密过滤泵用输液器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江苏康进医疗器材有限公司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20233141871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髓内针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卓迈康（厦门）医疗器械有限公司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20233131872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无针接头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杭州美克恒辉实业有限公司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20233141873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可吸收结扎夹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浙江微度医疗器械有限公司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20233021874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空心接骨螺钉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山东威高海星医疗器械有限公司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20233131875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微型髓内钉系统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山东威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高骨科材料股份有限公司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20233131876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U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型钉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苏州爱得科技发展股份有限公司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20233131877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支撑导管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湖南瑞康通科技发展有限公司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20233031878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一次性使用避光压力延长管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江苏康进医疗器材有限公司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20233141879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带袢钛板系统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博益宁（厦门）医疗器械有限公司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20233131880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67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金属锁定接骨螺钉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海南苏生生物科技有限公司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20233131881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可切削基台柱及螺钉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百齿泰（厦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门）医疗科技有限公司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20233171882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金属骨针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卓迈康（厦门）医疗器械有限公司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20233131883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一次性使用超声引导神经阻滞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穿刺针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浙江康德莱医疗器械股份有限公司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20233081884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单髁膝关节假体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河北瑞鹤医疗器械有限公司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20233131885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愈合基台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郑州康德泰口腔医疗科技有限公司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20233171886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光固化复合树脂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绥中弘海科技发展有限公司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20233171887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一次性使用储液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盒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深圳麦科田生命科学有限公司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20233141888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环抱式镍钛记忆合金肋骨接骨器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常州舣舟医疗器械有限公司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20233131889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颅内球囊扩张导管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上海心玮医疗科技股份有限公司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20233031890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四川兴泰普乐医疗科技有限公司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20233161891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取卵液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山东威高瑞生医疗器械有限公司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20233181892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泪道引流硅胶管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天津搏飞科技发展有限公司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20233161893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牙种植体系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安徽若贝医疗器械有限公司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20233171894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81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外周血管球囊扩张导管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杭州启明医疗器械股份有限公司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20233031895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一次性使用冠状动脉球囊扩张导管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东莞天天向上医疗科技有限公司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20233031896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二尖瓣心脏瓣膜成形环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北京市普惠生物医学工程有限公司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20233131897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外周约束型球囊扩张导管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杭州巴泰医疗器械有限公司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20233031898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PEEK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椎间融合器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河北瑞鹤医疗器械有限公司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131899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聚醚醚酮颌面植入物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西安康拓医疗技术股份有限公司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20233171900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冠状动脉球囊扩张导管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金禾中科生物科技（北京）有限公司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20233031901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一次性使用颅内球囊扩张导管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南京友德邦医疗科技有限公司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20233031902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可调弯导引导管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康沣生物科技（上海）股份有限公司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20233031903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动静脉瘘高压球囊扩张导管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上海博脉安医疗科技有限公司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20233031904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颅内取栓支架系统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北京久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事神康医疗科技有限公司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20233031905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外周球囊扩张导管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科睿驰（深圳）医疗科技发展有限公司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20233031906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外周球囊扩张导管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浙江归创医疗科技有限公司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20233031907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个性化种植桥架及螺钉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广东威力铭科技有限公司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20233171908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95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一次性输液延长管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上海正邦医疗科技有限公司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20233141909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微创脊柱内固定系统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美敦力（上海）管理有限公司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20233131910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一次性使用无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菌注射器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山东鑫谊源医疗科技股份有限公司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20233141911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PEEK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颅骨修复系统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宁波慈北医疗器械有限公司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20233131912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一次性使用血液透析管路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山东威高血液净化制品股份有限公司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20233101913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一次性使用避光留置针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威海洁瑞医用制品有限公司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20233141914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一次性使用精密过滤避光输液器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苏州林华医疗器械股份有限公司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20233141915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金属缆索内固定系统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厦门德朗格医疗科技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20233131916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肋骨接骨板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江苏冠创医疗科技有限公司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20233131917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脊柱后路内固定系统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山东威高骨科材料股份有限公司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20233131918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金属带线锚钉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海南苏生生物科技有限公司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20233131919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髋关节假体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德州金约应医疗器械有限公司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20233131920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可切削基台柱及螺钉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河南图盛科技有限公司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20233171921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椎体融合器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创辉医疗器械江苏有限公司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20233131922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109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骨盆骨折复位手术导航定位系统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北京罗森博特科技有限公司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20233011923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麻醉深度监护仪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浙江一洋医疗科技有限公司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20233071924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超声软组织手术设备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武汉联影智融医疗科技有限公司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20233011925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实时荧光定量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深圳市华盛昌科技实业股份有限公司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20233221926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全自动核酸检测分析仪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鲲鹏（徐州）科学仪器有限公司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20233221927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次性使用超声软组织手术刀头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武汉联影智融医疗科技有限公司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20233011928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氢氧气机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上海潓美医疗科技有限公司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20233081929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血管内超声诊断仪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上海博动医疗科技股份有限公司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20233061930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可降解镁金属闭合夹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苏州奥芮济医疗科技有限公司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20233021931</w:t>
            </w:r>
          </w:p>
        </w:tc>
      </w:tr>
      <w:tr w:rsidR="00000000">
        <w:trPr>
          <w:cantSplit/>
          <w:trHeight w:val="76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外周可解脱带纤维毛弹簧圈栓塞系统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归创通桥医疗科技股份有限公司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20233131932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金属颅颌面接骨板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天津正天医疗器械有限公司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20233131933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可吸收结扎夹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南京普立蒙医疗科技有限公司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20233021934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一次性使用硬膜外麻醉穿刺套件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深圳尚灵医疗器械有限公司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20233081935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封堵球囊导管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湖南瑞康通科技发展有限公司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20233031936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123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一次性使用注射笔用针头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贝普医疗科技股份有限公司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20233141937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江苏海伦隐形眼镜有限公司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20233161938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一次性使用乳房旋切活检针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重庆西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山科技股份有限公司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sz w:val="20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20233011939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val="en" w:bidi="ar"/>
              </w:rPr>
              <w:t>126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一次性使用胰岛素泵用皮下输液器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武汉联影智融医疗科技有限公司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20233141940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val="en" w:bidi="ar"/>
              </w:rPr>
              <w:t>127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一次性使用泵用精密过滤输液器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上海金塔医用器材有限公司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20233141941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val="en" w:bidi="ar"/>
              </w:rPr>
              <w:t>128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外周药物涂层球囊扩张导管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归创通桥医疗科技股份有限公司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20233031942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val="en" w:bidi="ar"/>
              </w:rPr>
              <w:t>129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一次性使用压力延长管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联赢医疗科技有限公司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20233141943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val="en" w:bidi="ar"/>
              </w:rPr>
              <w:t>130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一次性使用无菌注射针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江西麦迪康医疗器械有限公司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33141944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val="en" w:bidi="ar"/>
              </w:rPr>
              <w:t>131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一次性乳房旋切活检穿刺针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江苏邦士医疗科技有限公司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20233011945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val="en" w:bidi="ar"/>
              </w:rPr>
              <w:t>132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人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SDC2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ADHFE1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、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PPP2R5C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基因甲基化联合检测试剂盒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（荧光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华大数极生物科技（深圳）有限公司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20233401946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val="en" w:bidi="ar"/>
              </w:rPr>
              <w:t>133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巨细胞病毒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IgG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抗体（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CMV IgG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）检测试剂盒（化学发光免疫分析法）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广州市康润生物科技有限公司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20233401947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val="en" w:bidi="ar"/>
              </w:rPr>
              <w:t>134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颈椎前路钉板内固定系统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上海昕健医疗技术有限公司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20233131948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val="en" w:bidi="ar"/>
              </w:rPr>
              <w:t>13</w:t>
            </w:r>
            <w:r>
              <w:rPr>
                <w:kern w:val="0"/>
                <w:sz w:val="20"/>
                <w:szCs w:val="20"/>
                <w:lang w:val="en" w:bidi="ar"/>
              </w:rPr>
              <w:t>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可吸收性明胶止血海绵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南昌沪士达医疗科技有限公司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20233141949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val="en" w:bidi="ar"/>
              </w:rPr>
              <w:t>136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富血小板血浆制备器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北京市春立正达医疗器械股份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20233101950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val="en" w:bidi="ar"/>
              </w:rPr>
              <w:lastRenderedPageBreak/>
              <w:t>137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一次性使用延长管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深圳麦科田生命科学有限公司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20233141951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聚醚醚酮界面螺钉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纳通生物科技（北京）有限公司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20233131952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颈椎前路钉板系统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厦门德朗格医疗科技有限公司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20233131953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桡骨小头关节系统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大博医疗科技股份有限公司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20233131954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乳腺组织标记物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南京欣科医疗器械有限公司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20233021955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颅颌面接骨板系统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厦门德朗格医疗科技有限公司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20233131956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胶原贴敷料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海南爱美丽生物科技有限责任公司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20233141957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个性化基台及螺钉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东莞市京城医疗器械有限公司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20233171958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145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金属髓内针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安阳市伊来达医疗器械有限公司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20233131959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正畸支抗钉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深圳市沃尔德外科医疗器械技术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有限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20233171960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神经监护气管插管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优尔爱（常州）医疗科技有限公司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20233071961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148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甲型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乙型流感病毒核酸检测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试剂盒（恒温扩增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实时荧光法）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杭州优思达生物技术股份有限公司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20233401962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高频手术设备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浙江舒友仪器设备股份有限公司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20233011963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超声软组织手术设备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湖南瀚德微创医疗科技有限公司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20233011964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151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醛酮还原酶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1B10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测定试剂盒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（磁微粒化学发光法）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湖南莱拓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福生物科技有限公司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20233401965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单纯疱疹病毒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型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IgG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抗体检测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试剂盒（磁微粒化学发光法）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厦门万泰凯瑞生物技术有限公司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20233401966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一次性使用超声软组织手术刀头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江苏百宁盈创医疗科技有限公司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20233011967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154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人巨细胞病毒核酸检测试剂盒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（荧光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江苏硕世生物科技股份有限公司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20233401968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155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聚醚醚酮复合羟基磷灰石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椎间融合器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常州集硕医疗器械有限公司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20233131969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</w:t>
            </w:r>
            <w:r>
              <w:rPr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外周血管约束型球囊扩张导管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上海畅德医疗科技有限公司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20233031970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157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微导丝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山东创微医疗科技有限公司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20233031971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158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冠状动脉球囊扩张导管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金禾中科生物科技（北京）有限公司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20233031972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骨填充材料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深圳兰度生物材料有限公司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20233171973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二尖瓣成形环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北京佰仁医疗科技股份有限公司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20233131974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冠脉刻痕球囊扩张导管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鼎科医疗技术（苏州）有限公司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031975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162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外周球囊扩张导管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浙江归创医疗科技有限公司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20233031976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辅助导引导管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上海心玮医疗科技股份有限公司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20233031977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164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股骨颈固定系统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河北瑞鹤医疗器械有限公司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20233131978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165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髋关节假体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髋臼假体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北京科仪邦恩医疗器械科技有限公司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20233131979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培养油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深圳韦拓生物科技有限公司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20233181980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167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齿科激光选区熔化钛合金粉末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广州纳联材料科技有限公司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20233171981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168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聚醚醚酮钉鞘固定系统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常州市天晟医疗器械有限公司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20233131982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胚胎玻璃化冷冻液套装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爱科（天津）生物技术有限公司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20233181983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170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不可吸收带针缝线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北京德益达美医疗科技有限公司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20233131984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个性化基台及螺钉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吉林省京池林医疗科技有限公司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20233171985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封堵球囊导管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深圳美诺微创医疗科技有限公司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20233031986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聚氨酯泡沫敷料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杭州归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领医疗器械有限公司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20233141987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一次性使用微孔过滤输液器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威海洁瑞医用制品有限公司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20233141988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175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聚醚醚酮颅骨修补系统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武汉康斯泰德科技有限公司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20233131989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外周高压球囊扩张导管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上海博脉安医疗科技有限公司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20233031990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177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带夹连发施夹器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江西瀚良生物科技有限公司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20233021991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脊柱后路内固定系统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河北博川医疗器械有限公司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20233131992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179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LA-B*5801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基因检测试剂盒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熔解曲线法）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北京旌准医疗科技有限公司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20233401993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丙型肝炎病毒核酸测定试剂盒（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荧光探针法）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上海科华生物工程股份有限公司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20233401994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181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梅毒螺旋体抗体检测试剂盒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（时间分辨荧光免疫法）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广州市丰华生物工程有限公司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20233401995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丙型肝炎病毒抗体检测试剂盒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（时间分辨荧光免疫法）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广州市丰华生物工程有限公司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20233401996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183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肺炎支原体（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MP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）核酸检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测试剂盒（恒温扩增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实时荧光法）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杭州优思达生物技术股份有限公司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20233401997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X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射线计算机体层摄影设备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北京万东医疗科技股份有限公司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20233061998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185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麻醉机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河北谊安奥美医疗设备有限公司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20233081999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186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耳鼻喉科手术导航系统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上海复旦数字医疗科技股份有限公司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20233012000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冷冻治疗设备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北极沣生物科技（上海）有限公司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20233012001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一次性使用电动腔镜直线型切割吻合器和钉仓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强生（苏州）医疗器材有限公司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20233012002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磁控胶囊式内窥镜系统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安翰科技（武汉）股份有限公司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20233062003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190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半自动体外除颤器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深圳市科曼医疗设备有限公司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20233082004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191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麻醉系统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20233082005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便携式彩色超声诊断仪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江苏霆升科技有限公司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20233062006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193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输液泵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深圳麦科田生物医疗技术股份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20233142007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19</w:t>
            </w:r>
            <w:r>
              <w:rPr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膝关节置换手术导航定位系统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宽瑞智能科技（苏州）有限公司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20233012008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新型冠状病毒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2019-nCoV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核酸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检测试剂盒（荧光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圣湘生物科技股份有限公司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20233402009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196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医用磁共振成像系统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通用电气医疗系统（天津）有限公司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20233062010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197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一次性使用环形肺动脉射频消融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无锡帕母医疗技术有限公司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20233012011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198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一次性使用超声软组织手术刀头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湖南瀚德微创医疗科技有限公司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233012012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一次性使用血管内成像导管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南京沃福曼医疗科技有限公司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20233062013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定量剪切波超声肝脏测量仪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无锡海斯凯尔医学技术有限公司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20233072014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肺动脉射频消融仪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无锡帕母医疗技术有限公司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20233012015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202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胸部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CT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图像处理与分析软件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推想医疗科技股份有限公司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20233212016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203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乙型肝炎病毒核心抗体检测试剂盒（磁微粒化学发光法）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中元汇吉生物技术股份有限公司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017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204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一次性使用腹腔内窥镜高频手术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电极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武汉米隽医疗器械有限公司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20233012018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205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一次性使用电动腔镜直线型切割吻合器和钉仓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强生（苏州）医疗器材有限公司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20233012019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206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一次性使用超声软组织手术刀头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上海益超医疗器械有限公司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20233012020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207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一次性使用等离子手术电极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成都美创医疗科技股份有限公司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20233012021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一次性使用等离子手术电极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成都美创医疗科技股份有限公司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022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209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X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射线计算机体层摄影设备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北京万东医疗科技股份有限公司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20233062023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一次性使用高压造影注射器及附件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威海洁瑞医用制品有限公司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20233062024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种植桥架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深圳市德钰医疗器械有限公司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20233172025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冠状动脉球囊扩张导管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湖南埃普特医疗器械有限公司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20233032026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213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牙种植体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浙江微度医疗器械有限公司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20233172027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214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直型金属接骨板系统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无锡倍达医疗科技有限公司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20233132028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215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一次性使用无菌注射针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苏州美港生物医疗科技有限公司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20233142029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左心室导丝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武汉唯柯医疗科技有限公司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20233032030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217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微导管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苏州徕瑞医疗技术有限公司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20233032031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218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导引鞘组及附件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上海玮启医疗器械有限公司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20233032032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219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生物型髋关节假体系统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天津正天医疗器械有限公司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20233132033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220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医用凡士林纱布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安士医疗集团有限公司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20233142034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221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连通板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安徽百诺佳医疗科技有限公司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20233142035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一次性使用三通阀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山东朱氏药业集团有限公司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20233142036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223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导引导管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河北康誉医疗器械有限公司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20233032037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外周血管灌注导管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上海腾复医疗科技有限公司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20233032038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225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聚醚醚酮钉鞘固定系统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苏州爱得科技发展股份有限公司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20233132039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226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血液透析干粉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宁波天益医疗器械股份有限公司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233102040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227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一次性使用补液管路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常州瑞迈医疗科技有限公司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20233102041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228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体外循环管道接头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西安西京医疗用品有限公司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20233102042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229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个性化基台及螺钉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东莞市悦鑫医疗器械科技有限公司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20233172043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230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髋关节假体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陶瓷股骨头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北京科仪邦恩医疗器械科技有限公司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20233132044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231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一次性使用透析用留置针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贝恩医疗设备（广州）有限公司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20233102045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232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桡骨小头关节头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市春立正达医疗器械股份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20233132046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233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一次性使用闭合夹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天臣国际医疗科技股份有限公司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20233022047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234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抗生素型脊柱骨水泥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北京邦塞科技有限公司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20233132048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235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聚醚醚酮带线锚钉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常州市天晟医疗器械有限公司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20233132049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236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髋关节假体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高交联髋臼内衬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天津市金兴达实业有限公司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20233132050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237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心脏脉冲电场消融仪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四川锦江电子医疗器械科技股份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012051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238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全自动核酸检测分析系统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新羿制造科技（北京）有限公司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20233222052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239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一次性使用心脏脉冲电场消融导管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四川锦江电子医疗器械科技股份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20233012053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240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EB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病毒早期抗原、衣壳抗原、核心抗原抗体多项质控品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深圳市新产业生物医学工程股份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20233402054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241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总前列腺特异性抗原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PSA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检测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试剂盒（磁微粒化学发光法）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四川携光生物技术有限公司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20233402055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242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超声软组织手术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江西远赛医疗科技有限公司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20233012056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243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冠状动脉功能计算软件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北京阅影科技有限公司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20233212057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244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彩色超声诊断系统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深圳华声医疗技术股份有限公司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20233062058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245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恒温核酸扩增分析仪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江苏宏微特斯医药科技有限公司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20233222059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246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新型冠状病毒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2019-nCoV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、甲型流感病毒及乙型流感病毒核酸检测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试剂盒（荧光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武汉明德生物科技股份有限公司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20233402060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247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CYP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2C19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基因检测试剂质控品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郑州安图生物工程股份有限公司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20233402061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248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HER2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基因检测试剂盒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（荧光原位杂交法）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武汉友芝友医疗科技股份有限公司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20233402062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249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超声软组织手术设备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常州安康医疗器械有限公司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20233012063</w:t>
            </w:r>
          </w:p>
        </w:tc>
      </w:tr>
      <w:tr w:rsidR="00000000">
        <w:trPr>
          <w:cantSplit/>
          <w:trHeight w:val="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250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超声高频外科集成手术设备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北京安和加利尔科技有限公司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20233012064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251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弓形虫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IgG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抗体检测试剂盒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迪瑞医疗科技股份有限公司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20233402065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252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ALDH2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基因多态性检测试剂盒（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荧光探针法）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中普康睿河北生物科技有限公司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20233402066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253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新型冠状病毒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2019-nCoV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核酸检测试剂盒（荧光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江苏默乐生物科技股份有限公司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20233402067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254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人乳头瘤病毒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HPV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核酸分型检测试剂盒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荧光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法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杭州博日科技股份有限公司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20233402068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柯萨奇病毒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A6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型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/A10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型核酸检测试剂盒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荧光探针法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圣湘生物科技股份有限公司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2023340206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256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一次性使用双极电凝钳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施爱德（厦门）医疗器材有限公司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20233012070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人类免疫缺陷病毒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型（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HIV-1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）核酸测定试剂盒（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荧光探针法）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广州达安基因股份有限公司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20233402071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258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甲胎蛋白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AFP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测定试剂盒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直接化学发光法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深圳市国赛生物技术有限公司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20233402072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259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新型冠状病毒（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2019-nCoV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）核酸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检测试剂盒（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荧光探针法）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美林美邦（厦门）生物科技有限公司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20233402073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260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乙型肝炎病毒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e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抗原检测试剂盒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深圳市爱康试剂有限公司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20233402074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261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风疹病毒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IgM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抗体（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Rubella IgM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）检测试剂盒（光激化学发光法）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科美诊断技术股份有限公司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20233402075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262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梅毒螺旋体抗体检测试剂盒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美康生物科技股份有限公司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20233402076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263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人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ALDH2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基因检测质控品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郑州安图生物工程股份有限公司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20233402077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264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幽门螺杆菌（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HP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）抗原检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测试剂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（免疫层析法）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广州万孚生物技术股份有限公司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20233402078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265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血液净化设备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贝朗医疗（苏州）有限公司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20233102079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266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恶性疟原虫抗原检测试剂盒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（胶体金法）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江苏硕世生物科技股份有限公司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国械注准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20233402080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kern w:val="0"/>
                <w:sz w:val="28"/>
                <w:szCs w:val="28"/>
                <w:lang w:bidi="ar"/>
              </w:rPr>
              <w:t>进口</w:t>
            </w:r>
            <w:r>
              <w:rPr>
                <w:b/>
                <w:kern w:val="0"/>
                <w:sz w:val="28"/>
                <w:szCs w:val="28"/>
                <w:lang w:bidi="ar"/>
              </w:rPr>
              <w:t>第</w:t>
            </w:r>
            <w:r>
              <w:rPr>
                <w:rFonts w:hint="eastAsia"/>
                <w:b/>
                <w:kern w:val="0"/>
                <w:sz w:val="28"/>
                <w:szCs w:val="28"/>
                <w:lang w:bidi="ar"/>
              </w:rPr>
              <w:t>三</w:t>
            </w:r>
            <w:r>
              <w:rPr>
                <w:b/>
                <w:kern w:val="0"/>
                <w:sz w:val="28"/>
                <w:szCs w:val="28"/>
                <w:lang w:bidi="ar"/>
              </w:rPr>
              <w:t>类医疗器械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267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血型分析用凝胶卡判读仪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Diagnostic Grifols, S.A.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20233220557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268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植入式心脏起搏器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St. Jude Medical Cardiac Rhythm M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anagement Division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20233120558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269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植入式骶神经刺激电极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Medtronic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20233120559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270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一次性使用静脉输液过滤器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Pall Medical, a Division of Pall International Sàrl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20233140564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271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可吸收缝线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Search Medical Co., Ltd.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20233020570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272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乳腺组织标记物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Hologic,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020571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273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外周血管微导管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Boston Scientific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20233030572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274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注射用修饰透明质酸钠凝胶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YooYoung Pharmaceutical Co., Ltd.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20233130573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275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经导管二尖瓣夹系统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Abbott Medical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20233130574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276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冠状动脉介入手术控制系统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Robocath S.A.S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20233010579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277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植入式心律转复除颤器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Cardiac Pac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emakers, Inc., a subsidiary of Boston Scientific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20233120580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278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一次性使用手控腹腔内窥镜高频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手术器械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LivsMed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20233010581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279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眼科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Nd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：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YAG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激光治疗机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株式会社ニデック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20233160582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280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植入式心律转复除颤器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Cardiac Pacemakers, Inc., a subsidiary of Boston Scientific Corpo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20233120584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281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全自动血型分析仪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Immucor Medizinische Diagnostik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20233220586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282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Alcon Laboratories,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20233160587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283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造影注射器管路系统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ulrich GmbH &amp; Co.KG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20233060588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284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带垫片聚丙烯非吸收缝线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Ethicon, LLC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20233020589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285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带垫片聚丙烯非吸收缝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Ethicon, LLC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20233020590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286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可调弯导管鞘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Oscor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20233030591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287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半月板全缝线缝合系统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T.A.G. Medical Products Corporation Ltd.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20233130592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288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可操控导引导管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Abbott Medical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20233030594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289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带线锚钉组件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缝线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Arthrex,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20233130595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290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乙型肝炎病毒表面抗原确认试剂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质控品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Roche Diagnostics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20233400596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291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人乳腺癌分子分型检测试剂盒（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PCR-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荧光探针法）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BioNTech Diagnostics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20233400600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292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体外充电器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 xml:space="preserve">Impulse Dynamics 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USA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20233120601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293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体外循环连续血气监测系统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Terumo Cardiovascular Systems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20233100602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294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医用血管造影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X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射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线机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Siemens Healthcare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20233060603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295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植入式心律转复除颤器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Cardiac Pacemakers, Inc., a subsidiary of Boston Scientific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20233120604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296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颅内压传感器套件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Integra LifeSciences Production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20233070605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297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一次性使用外周斑块切除装置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Medtronic,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20233010606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298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一次性使用支气管导航系统导管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Covidien llc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20233010607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val="en"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299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牙科种植体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Nobel Biocare AB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20233170612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质子治疗系统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Varian Medical Systems Particle Therapy GmbH &amp; Co. KG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20233050613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凝血质控品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水平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Instrumentation Laboratory Company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2023340061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体外循环连续血气监测装置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Eurosets s.r.l.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20233100615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303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凝血质控品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水平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Instrumentation Laboratory Company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20233400619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kern w:val="0"/>
                <w:sz w:val="28"/>
                <w:szCs w:val="28"/>
                <w:lang w:bidi="ar"/>
              </w:rPr>
              <w:t>进口</w:t>
            </w:r>
            <w:r>
              <w:rPr>
                <w:b/>
                <w:kern w:val="0"/>
                <w:sz w:val="28"/>
                <w:szCs w:val="28"/>
                <w:lang w:bidi="ar"/>
              </w:rPr>
              <w:t>第二类医疗器械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304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窝沟封闭剂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Ivoclar Vivadent AG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20232170553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305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远端桡动脉止血器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Merit Medical Systems,Inc.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20232140554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306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防龋凝胶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주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해림덴텍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20232170555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307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光固化临时充填树脂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Ivoclar Vivadent AG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20232170556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308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葡萄糖质控品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주</w:t>
            </w:r>
            <w:r>
              <w:rPr>
                <w:rFonts w:eastAsia="Arial Unicode MS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올메디쿠스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20232400560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309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肌酸激酶同工酶测定试剂盒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（化学发光微粒子免疫检测法）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Abbott Ireland Diagnostics Division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20232400561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肌酸激酶同工酶校准品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Abbott Ireland Diagnostics Division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20232400562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</w:t>
            </w:r>
            <w:r>
              <w:rPr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眼科影像管理软件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株式会社トプコン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20232210563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一次性使用取石网篮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Boston Scientific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20232020565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313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一次性使用内窥镜喷洒导管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Micromedics,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20232020566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314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一次性使用肺部微型活检钳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Boston Scientific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20232020567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315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一次性使用无菌锯片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 xml:space="preserve">Gebr. Brasseler GmbH &amp; Co. 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KG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20232040568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氧化锆瓷块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VITA Zahnfabrik H. Rauter GmbH &amp; Co. KG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20232170569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317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电子内窥镜图像处理器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Boston Scientific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20232060575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318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血红蛋白分析仪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Bio-Rad Laboratories,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20232220576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319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D-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二聚体质控品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Instrumentation Laboratory Company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20232400577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320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关节内窥镜及附件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Medos International SARL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20232060578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321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牙科综合治疗机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DIPLOMAT DENTAL s.r.o.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20232170583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血液加温仪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KW APPARECCHI SCIENTIFICI S.R.L.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20232100585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323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正畸金属托槽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Ormco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20232170593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癌抗原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CA125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校准品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東ソー株式会社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0232400597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325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上肢康复训练设备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Bionik,Inc.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20232190598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326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眼科手术显微镜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株式会社タカギセイコー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20232160599</w:t>
            </w:r>
          </w:p>
        </w:tc>
      </w:tr>
      <w:tr w:rsidR="00000000">
        <w:trPr>
          <w:cantSplit/>
          <w:trHeight w:val="757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327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β2-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微球蛋白检测试剂盒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（免疫比浊法）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Roche Diagnostics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20232400608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328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一次性使用胆胰管成像导管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Boston Scientific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20232060609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329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一次性使用电子膀胱内窥镜导管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UroViu Corpor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20232060610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330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牙科烤瓷合金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The Argen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20232170611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331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全自动血液体液分析仪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シスメックス株式会社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20232220616</w:t>
            </w:r>
          </w:p>
        </w:tc>
      </w:tr>
      <w:tr w:rsidR="00000000">
        <w:trPr>
          <w:cantSplit/>
          <w:trHeight w:val="576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332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狼疮抗凝物检测试剂盒（凝固法）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Roche Diagnostics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kern w:val="0"/>
                <w:sz w:val="20"/>
                <w:szCs w:val="20"/>
                <w:lang w:bidi="ar"/>
              </w:rPr>
              <w:t>20232400617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lastRenderedPageBreak/>
              <w:t>333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心血管图像处理软件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ADAS3D Medical S.L.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20232210618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334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耐万古霉素屎肠球菌（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VanA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型）和粪肠球菌（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Van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型）检测培养基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Liofilchem S.r.l.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20232400620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335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果糖胺校准品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SENTINEL CH. S.p.A.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20232400621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336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鳞状上皮细胞癌抗原（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SCC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）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测定试剂盒</w:t>
            </w:r>
          </w:p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（微粒子化学发光免疫分析法）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Siemens Healthcare Diagnostics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20232400622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337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抗甲状腺球蛋白抗体校准品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Abbott Ireland Diagnostics Division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20232400623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</w:t>
            </w:r>
            <w:r>
              <w:rPr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抗甲状腺过氧化物酶抗体校准品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Abbott Ireland Diagnostics Division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20232400624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339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抗甲状腺球蛋白抗体测定试剂盒（化学发光微粒子免疫检测法）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Abbott Ireland Diagnostics Division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20232400625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340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一次性使用剪刀钳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オリンパスメディカルシステムズ株式会社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20232020626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341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关节镜用手术工具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DePuy Mitek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国械注进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20232040627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b/>
                <w:kern w:val="0"/>
                <w:sz w:val="28"/>
                <w:szCs w:val="28"/>
                <w:lang w:bidi="ar"/>
              </w:rPr>
              <w:t>港澳台</w:t>
            </w:r>
            <w:r>
              <w:rPr>
                <w:b/>
                <w:kern w:val="0"/>
                <w:sz w:val="28"/>
                <w:szCs w:val="28"/>
                <w:lang w:bidi="ar"/>
              </w:rPr>
              <w:t>医疗器械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342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晶碩光學股份有限公司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国械注许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20233160022</w:t>
            </w:r>
          </w:p>
        </w:tc>
      </w:tr>
      <w:tr w:rsidR="00000000">
        <w:trPr>
          <w:cantSplit/>
          <w:trHeight w:val="59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bottom"/>
              <w:rPr>
                <w:kern w:val="0"/>
                <w:sz w:val="20"/>
                <w:szCs w:val="20"/>
                <w:lang w:bidi="ar"/>
              </w:rPr>
            </w:pPr>
            <w:r>
              <w:rPr>
                <w:kern w:val="0"/>
                <w:sz w:val="20"/>
                <w:szCs w:val="20"/>
                <w:lang w:bidi="ar"/>
              </w:rPr>
              <w:t>343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牙科氧化锆瓷块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和成欣業股份有限公司桃園廠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96471A">
            <w:pPr>
              <w:widowControl/>
              <w:spacing w:line="400" w:lineRule="exact"/>
              <w:jc w:val="center"/>
              <w:textAlignment w:val="center"/>
              <w:rPr>
                <w:rFonts w:eastAsia="方正书宋_GBK"/>
                <w:kern w:val="0"/>
                <w:sz w:val="20"/>
                <w:szCs w:val="20"/>
                <w:lang w:bidi="ar"/>
              </w:rPr>
            </w:pP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国械注许</w:t>
            </w:r>
            <w:r>
              <w:rPr>
                <w:rFonts w:eastAsia="Arial Unicode MS"/>
                <w:color w:val="000000"/>
                <w:kern w:val="0"/>
                <w:sz w:val="20"/>
                <w:szCs w:val="20"/>
                <w:lang w:bidi="ar"/>
              </w:rPr>
              <w:t>20232170021</w:t>
            </w:r>
          </w:p>
        </w:tc>
      </w:tr>
    </w:tbl>
    <w:p w:rsidR="00000000" w:rsidRDefault="0096471A">
      <w:pPr>
        <w:rPr>
          <w:rFonts w:eastAsia="仿宋_GB2312"/>
          <w:sz w:val="32"/>
          <w:szCs w:val="32"/>
        </w:rPr>
      </w:pPr>
    </w:p>
    <w:p w:rsidR="00000000" w:rsidRDefault="0096471A">
      <w:pPr>
        <w:rPr>
          <w:rFonts w:eastAsia="仿宋_GB2312"/>
          <w:sz w:val="32"/>
          <w:szCs w:val="32"/>
        </w:rPr>
      </w:pPr>
    </w:p>
    <w:p w:rsidR="0096471A" w:rsidRDefault="0096471A">
      <w:pPr>
        <w:ind w:leftChars="153" w:left="1679" w:hangingChars="485" w:hanging="1358"/>
        <w:rPr>
          <w:rFonts w:eastAsia="仿宋_GB2312"/>
          <w:sz w:val="28"/>
          <w:szCs w:val="28"/>
        </w:rPr>
      </w:pPr>
      <w:bookmarkStart w:id="0" w:name="_GoBack"/>
      <w:bookmarkEnd w:id="0"/>
    </w:p>
    <w:sectPr w:rsidR="0096471A">
      <w:footerReference w:type="default" r:id="rId6"/>
      <w:pgSz w:w="11906" w:h="16838"/>
      <w:pgMar w:top="1928" w:right="1531" w:bottom="1814" w:left="1531" w:header="851" w:footer="1304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71A" w:rsidRDefault="0096471A">
      <w:r>
        <w:separator/>
      </w:r>
    </w:p>
  </w:endnote>
  <w:endnote w:type="continuationSeparator" w:id="0">
    <w:p w:rsidR="0096471A" w:rsidRDefault="00964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书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E045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67435" cy="230505"/>
              <wp:effectExtent l="127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74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96471A">
                          <w:pPr>
                            <w:pStyle w:val="a5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E0454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32.85pt;margin-top:0;width:84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" filled="f" stroked="f">
              <v:textbox style="mso-fit-shape-to-text:t" inset="0,0,0,0">
                <w:txbxContent>
                  <w:p w:rsidR="00000000" w:rsidRDefault="0096471A">
                    <w:pPr>
                      <w:pStyle w:val="a5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3E0454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71A" w:rsidRDefault="0096471A">
      <w:r>
        <w:separator/>
      </w:r>
    </w:p>
  </w:footnote>
  <w:footnote w:type="continuationSeparator" w:id="0">
    <w:p w:rsidR="0096471A" w:rsidRDefault="00964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E08C2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0454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6471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F75BA32"/>
    <w:rsid w:val="2A8D465A"/>
    <w:rsid w:val="2F7CA4B4"/>
    <w:rsid w:val="43DEBD8D"/>
    <w:rsid w:val="43E2636A"/>
    <w:rsid w:val="4C1A048F"/>
    <w:rsid w:val="55562271"/>
    <w:rsid w:val="556F6045"/>
    <w:rsid w:val="566B1DE8"/>
    <w:rsid w:val="591D3208"/>
    <w:rsid w:val="5AB72E05"/>
    <w:rsid w:val="5DFF232F"/>
    <w:rsid w:val="5F297A5F"/>
    <w:rsid w:val="5FFC6718"/>
    <w:rsid w:val="63E446CD"/>
    <w:rsid w:val="65FF4CDD"/>
    <w:rsid w:val="67582458"/>
    <w:rsid w:val="67B14147"/>
    <w:rsid w:val="7494F4E3"/>
    <w:rsid w:val="78FF22F6"/>
    <w:rsid w:val="7AF9519B"/>
    <w:rsid w:val="7B636E9E"/>
    <w:rsid w:val="7EBFEE73"/>
    <w:rsid w:val="7ED62E8A"/>
    <w:rsid w:val="7EFD0903"/>
    <w:rsid w:val="7F956CA7"/>
    <w:rsid w:val="7FC73D97"/>
    <w:rsid w:val="97BAEFDE"/>
    <w:rsid w:val="A5F7BCB4"/>
    <w:rsid w:val="BAF63B09"/>
    <w:rsid w:val="BBEFF41A"/>
    <w:rsid w:val="BBF7906F"/>
    <w:rsid w:val="BBFF10BD"/>
    <w:rsid w:val="BBFFB75A"/>
    <w:rsid w:val="BDFF36DD"/>
    <w:rsid w:val="CBFF99EC"/>
    <w:rsid w:val="D37DE6D2"/>
    <w:rsid w:val="DBF780D6"/>
    <w:rsid w:val="DDB5CB85"/>
    <w:rsid w:val="DF7BAB60"/>
    <w:rsid w:val="DFFFAEC0"/>
    <w:rsid w:val="EADD2E80"/>
    <w:rsid w:val="EBD7F799"/>
    <w:rsid w:val="EFA715AA"/>
    <w:rsid w:val="EFFFC4B8"/>
    <w:rsid w:val="EFFFEB8E"/>
    <w:rsid w:val="F5BFF7AC"/>
    <w:rsid w:val="FA6EEE91"/>
    <w:rsid w:val="FBEAC4FB"/>
    <w:rsid w:val="FBFBED49"/>
    <w:rsid w:val="FCFFC33B"/>
    <w:rsid w:val="FFBDF41B"/>
    <w:rsid w:val="FFBF2B6B"/>
    <w:rsid w:val="FFBFA503"/>
    <w:rsid w:val="FFF6C304"/>
    <w:rsid w:val="FFFE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60D868-97A0-4C25-B2CE-CAE444CE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uiPriority w:val="99"/>
    <w:rPr>
      <w:kern w:val="2"/>
      <w:sz w:val="18"/>
      <w:szCs w:val="18"/>
    </w:rPr>
  </w:style>
  <w:style w:type="character" w:styleId="a4">
    <w:name w:val="page number"/>
    <w:basedOn w:val="a0"/>
  </w:style>
  <w:style w:type="character" w:customStyle="1" w:styleId="Char0">
    <w:name w:val="页脚 Char"/>
    <w:link w:val="a5"/>
    <w:uiPriority w:val="99"/>
    <w:rPr>
      <w:kern w:val="2"/>
      <w:sz w:val="18"/>
      <w:szCs w:val="18"/>
    </w:rPr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ocument Map"/>
    <w:basedOn w:val="a"/>
    <w:semiHidden/>
    <w:pPr>
      <w:shd w:val="clear" w:color="auto" w:fill="000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2605</Words>
  <Characters>14854</Characters>
  <Application>Microsoft Office Word</Application>
  <DocSecurity>0</DocSecurity>
  <Lines>123</Lines>
  <Paragraphs>34</Paragraphs>
  <ScaleCrop>false</ScaleCrop>
  <Company>Xtzj.Com</Company>
  <LinksUpToDate>false</LinksUpToDate>
  <CharactersWithSpaces>17425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3</cp:revision>
  <cp:lastPrinted>2024-01-18T14:36:00Z</cp:lastPrinted>
  <dcterms:created xsi:type="dcterms:W3CDTF">2024-01-17T01:36:00Z</dcterms:created>
  <dcterms:modified xsi:type="dcterms:W3CDTF">2024-01-17T01:36:00Z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  <property fmtid="{D5CDD505-2E9C-101B-9397-08002B2CF9AE}" pid="3" name="ICV">
    <vt:lpwstr>33219FBD62BACD8FC8099D6514B585BE</vt:lpwstr>
  </property>
</Properties>
</file>